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F" w:rsidRPr="00DA5A1B" w:rsidRDefault="00581A1F">
      <w:pPr>
        <w:pBdr>
          <w:bottom w:val="single" w:sz="12" w:space="1" w:color="auto"/>
        </w:pBdr>
        <w:rPr>
          <w:rFonts w:ascii="UHC Sans Medium" w:hAnsi="UHC Sans Medium" w:cs="Arial"/>
          <w:b/>
          <w:color w:val="003DA1"/>
          <w:sz w:val="36"/>
          <w:szCs w:val="36"/>
        </w:rPr>
      </w:pPr>
      <w:bookmarkStart w:id="0" w:name="_GoBack"/>
      <w:bookmarkEnd w:id="0"/>
      <w:r w:rsidRPr="00DA5A1B">
        <w:rPr>
          <w:rFonts w:ascii="UHC Sans Medium" w:hAnsi="UHC Sans Medium" w:cs="Arial"/>
          <w:b/>
          <w:color w:val="003DA1"/>
          <w:sz w:val="36"/>
          <w:szCs w:val="36"/>
        </w:rPr>
        <w:t>Coronavirus Update</w:t>
      </w:r>
    </w:p>
    <w:p w:rsidR="005F212B" w:rsidRPr="00ED17CC" w:rsidRDefault="008E3812">
      <w:pPr>
        <w:pBdr>
          <w:bottom w:val="single" w:sz="12" w:space="1" w:color="auto"/>
        </w:pBdr>
        <w:rPr>
          <w:rFonts w:ascii="UHC Sans Medium" w:hAnsi="UHC Sans Medium" w:cs="Arial"/>
          <w:b/>
          <w:color w:val="003DA1"/>
          <w:sz w:val="36"/>
          <w:szCs w:val="36"/>
        </w:rPr>
      </w:pPr>
      <w:r>
        <w:rPr>
          <w:rFonts w:ascii="UHC Sans Medium" w:hAnsi="UHC Sans Medium" w:cs="Arial"/>
          <w:b/>
          <w:color w:val="003DA1"/>
          <w:sz w:val="36"/>
          <w:szCs w:val="36"/>
        </w:rPr>
        <w:t>COVID</w:t>
      </w:r>
      <w:r w:rsidR="00335A16">
        <w:rPr>
          <w:rFonts w:ascii="UHC Sans Medium" w:hAnsi="UHC Sans Medium" w:cs="Arial"/>
          <w:b/>
          <w:color w:val="003DA1"/>
          <w:sz w:val="36"/>
          <w:szCs w:val="36"/>
        </w:rPr>
        <w:t>-19</w:t>
      </w:r>
      <w:r w:rsidR="00F47D91" w:rsidRPr="00ED17CC">
        <w:rPr>
          <w:rFonts w:ascii="UHC Sans Medium" w:hAnsi="UHC Sans Medium" w:cs="Arial"/>
          <w:b/>
          <w:color w:val="003DA1"/>
          <w:sz w:val="36"/>
          <w:szCs w:val="36"/>
        </w:rPr>
        <w:t xml:space="preserve"> </w:t>
      </w:r>
      <w:r w:rsidR="00BF0295">
        <w:rPr>
          <w:rFonts w:ascii="UHC Sans Medium" w:hAnsi="UHC Sans Medium" w:cs="Arial"/>
          <w:b/>
          <w:color w:val="003DA1"/>
          <w:sz w:val="36"/>
          <w:szCs w:val="36"/>
        </w:rPr>
        <w:t>FAQ</w:t>
      </w:r>
      <w:r w:rsidR="00C919A1">
        <w:rPr>
          <w:rFonts w:ascii="UHC Sans Medium" w:hAnsi="UHC Sans Medium" w:cs="Arial"/>
          <w:b/>
          <w:color w:val="003DA1"/>
          <w:sz w:val="36"/>
          <w:szCs w:val="36"/>
        </w:rPr>
        <w:t xml:space="preserve">          </w:t>
      </w:r>
      <w:r w:rsidR="00335A16">
        <w:rPr>
          <w:rFonts w:ascii="UHC Sans Medium" w:hAnsi="UHC Sans Medium" w:cs="Arial"/>
          <w:b/>
          <w:color w:val="003DA1"/>
          <w:sz w:val="36"/>
          <w:szCs w:val="36"/>
        </w:rPr>
        <w:t xml:space="preserve"> </w:t>
      </w:r>
      <w:r w:rsidR="00C919A1">
        <w:rPr>
          <w:rFonts w:ascii="UHC Sans Medium" w:hAnsi="UHC Sans Medium" w:cs="Arial"/>
          <w:b/>
          <w:color w:val="003DA1"/>
          <w:sz w:val="36"/>
          <w:szCs w:val="36"/>
        </w:rPr>
        <w:t xml:space="preserve">                              </w:t>
      </w:r>
      <w:r w:rsidR="00AD3CC2" w:rsidRPr="00AD3CC2">
        <w:rPr>
          <w:noProof/>
        </w:rPr>
        <w:t xml:space="preserve"> </w:t>
      </w:r>
      <w:r w:rsidR="00AD3CC2">
        <w:rPr>
          <w:noProof/>
        </w:rPr>
        <w:drawing>
          <wp:inline distT="0" distB="0" distL="0" distR="0" wp14:anchorId="3AC3FBCC" wp14:editId="0B9F8EED">
            <wp:extent cx="1744231" cy="356095"/>
            <wp:effectExtent l="0" t="0" r="0" b="6350"/>
            <wp:docPr id="1" name="Picture 1" descr="https://hub.uhg.com/sites/hub/UnitedHealthcare/Resources/Brand-Resources/Documents/Logos/2UH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ub.uhg.com/sites/hub/UnitedHealthcare/Resources/Brand-Resources/Documents/Logos/2UHC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56" cy="3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AD" w:rsidRPr="00B24D3B" w:rsidRDefault="004F30AD" w:rsidP="00BF0295">
      <w:pPr>
        <w:spacing w:after="0" w:line="240" w:lineRule="auto"/>
        <w:rPr>
          <w:rFonts w:ascii="UHC Sans Medium" w:hAnsi="UHC Sans Medium" w:cs="Arial"/>
          <w:b/>
          <w:color w:val="003DA1"/>
        </w:rPr>
      </w:pPr>
      <w:r w:rsidRPr="00B24D3B">
        <w:rPr>
          <w:rFonts w:ascii="UHC Sans Medium" w:hAnsi="UHC Sans Medium" w:cs="Arial"/>
          <w:b/>
          <w:color w:val="003DA1"/>
        </w:rPr>
        <w:t>Does UnitedHealthcare cover the test for COVID</w:t>
      </w:r>
      <w:r w:rsidR="00335A16">
        <w:rPr>
          <w:rFonts w:ascii="UHC Sans Medium" w:hAnsi="UHC Sans Medium" w:cs="Arial"/>
          <w:b/>
          <w:color w:val="003DA1"/>
        </w:rPr>
        <w:t>-19</w:t>
      </w:r>
      <w:r w:rsidRPr="00B24D3B">
        <w:rPr>
          <w:rFonts w:ascii="UHC Sans Medium" w:hAnsi="UHC Sans Medium" w:cs="Arial"/>
          <w:b/>
          <w:color w:val="003DA1"/>
        </w:rPr>
        <w:t>?</w:t>
      </w:r>
    </w:p>
    <w:p w:rsidR="003D3261" w:rsidRPr="003D3261" w:rsidRDefault="003D3261" w:rsidP="003D3261">
      <w:pPr>
        <w:spacing w:after="0" w:line="240" w:lineRule="auto"/>
        <w:rPr>
          <w:rFonts w:ascii="UHC Sans Medium" w:eastAsiaTheme="minorEastAsia" w:hAnsi="UHC Sans Medium" w:cs="Arial"/>
        </w:rPr>
      </w:pPr>
      <w:r w:rsidRPr="003D3261">
        <w:rPr>
          <w:rFonts w:ascii="UHC Sans Medium" w:eastAsiaTheme="minorEastAsia" w:hAnsi="UHC Sans Medium" w:cs="Arial"/>
        </w:rPr>
        <w:t xml:space="preserve">UnitedHealthcare and its self-funded customers will waive member cost sharing, including </w:t>
      </w:r>
      <w:r w:rsidR="008D3B55">
        <w:rPr>
          <w:rFonts w:ascii="UHC Sans Medium" w:eastAsiaTheme="minorEastAsia" w:hAnsi="UHC Sans Medium" w:cs="Arial"/>
        </w:rPr>
        <w:t>copayments</w:t>
      </w:r>
      <w:r w:rsidRPr="003D3261">
        <w:rPr>
          <w:rFonts w:ascii="UHC Sans Medium" w:eastAsiaTheme="minorEastAsia" w:hAnsi="UHC Sans Medium" w:cs="Arial"/>
        </w:rPr>
        <w:t>, coinsurance and deductibles, for approved and authorized COVID</w:t>
      </w:r>
      <w:r w:rsidR="00335A16">
        <w:rPr>
          <w:rFonts w:ascii="UHC Sans Medium" w:eastAsiaTheme="minorEastAsia" w:hAnsi="UHC Sans Medium" w:cs="Arial"/>
        </w:rPr>
        <w:t>-19</w:t>
      </w:r>
      <w:r w:rsidRPr="003D3261">
        <w:rPr>
          <w:rFonts w:ascii="UHC Sans Medium" w:eastAsiaTheme="minorEastAsia" w:hAnsi="UHC Sans Medium" w:cs="Arial"/>
        </w:rPr>
        <w:t xml:space="preserve"> testing for members enrolled in comprehensive medical plans, and Medicaid and Medicare managed care plans. Testing must be provided at approved locations in accordance with </w:t>
      </w:r>
      <w:r w:rsidR="00335A16" w:rsidRPr="00BD0B29">
        <w:t>U.S. Centers for Disease Control and Prevention (CDC)</w:t>
      </w:r>
      <w:r w:rsidR="00335A16" w:rsidRPr="00BD0B29">
        <w:rPr>
          <w:rStyle w:val="Hyperlink"/>
          <w:rFonts w:ascii="UHC Sans Medium" w:hAnsi="UHC Sans Medium" w:cs="Helvetica"/>
          <w:u w:val="none"/>
        </w:rPr>
        <w:t xml:space="preserve"> </w:t>
      </w:r>
      <w:r w:rsidRPr="003D3261">
        <w:rPr>
          <w:rFonts w:ascii="UHC Sans Medium" w:eastAsiaTheme="minorEastAsia" w:hAnsi="UHC Sans Medium" w:cs="Arial"/>
        </w:rPr>
        <w:t>guidelines.</w:t>
      </w:r>
    </w:p>
    <w:p w:rsidR="00AD3CC2" w:rsidRDefault="00AD3CC2" w:rsidP="00BF0295">
      <w:pPr>
        <w:pStyle w:val="NormalWeb"/>
        <w:spacing w:before="0" w:beforeAutospacing="0" w:after="0" w:afterAutospacing="0"/>
        <w:rPr>
          <w:rFonts w:ascii="UHC Sans Medium" w:eastAsiaTheme="minorEastAsia" w:hAnsi="UHC Sans Medium" w:cs="Arial"/>
          <w:sz w:val="22"/>
          <w:szCs w:val="22"/>
        </w:rPr>
      </w:pPr>
    </w:p>
    <w:p w:rsidR="00A75D77" w:rsidRDefault="000108D5" w:rsidP="00BF0295">
      <w:pPr>
        <w:pStyle w:val="NormalWeb"/>
        <w:spacing w:before="0" w:beforeAutospacing="0" w:after="0" w:afterAutospacing="0"/>
        <w:rPr>
          <w:rFonts w:ascii="UHC Sans Medium" w:eastAsiaTheme="minorEastAsia" w:hAnsi="UHC Sans Medium" w:cs="Arial"/>
          <w:sz w:val="22"/>
          <w:szCs w:val="22"/>
        </w:rPr>
      </w:pPr>
      <w:r>
        <w:rPr>
          <w:rFonts w:ascii="UHC Sans Medium" w:eastAsiaTheme="minorEastAsia" w:hAnsi="UHC Sans Medium" w:cs="Arial"/>
          <w:sz w:val="22"/>
          <w:szCs w:val="22"/>
        </w:rPr>
        <w:t>Although we discourage opting out of covering the test a</w:t>
      </w:r>
      <w:r w:rsidR="008D3B55">
        <w:rPr>
          <w:rFonts w:ascii="UHC Sans Medium" w:eastAsiaTheme="minorEastAsia" w:hAnsi="UHC Sans Medium" w:cs="Arial"/>
          <w:sz w:val="22"/>
          <w:szCs w:val="22"/>
        </w:rPr>
        <w:t>t</w:t>
      </w:r>
      <w:r>
        <w:rPr>
          <w:rFonts w:ascii="UHC Sans Medium" w:eastAsiaTheme="minorEastAsia" w:hAnsi="UHC Sans Medium" w:cs="Arial"/>
          <w:sz w:val="22"/>
          <w:szCs w:val="22"/>
        </w:rPr>
        <w:t xml:space="preserve"> no cost share, if</w:t>
      </w:r>
      <w:r w:rsidR="004F30AD">
        <w:rPr>
          <w:rFonts w:ascii="UHC Sans Medium" w:eastAsiaTheme="minorEastAsia" w:hAnsi="UHC Sans Medium" w:cs="Arial"/>
          <w:sz w:val="22"/>
          <w:szCs w:val="22"/>
        </w:rPr>
        <w:t xml:space="preserve"> a self-funded customer does not wish to follow this approach, </w:t>
      </w:r>
      <w:r w:rsidR="008D3B55">
        <w:rPr>
          <w:rFonts w:ascii="UHC Sans Medium" w:eastAsiaTheme="minorEastAsia" w:hAnsi="UHC Sans Medium" w:cs="Arial"/>
          <w:sz w:val="22"/>
          <w:szCs w:val="22"/>
        </w:rPr>
        <w:t xml:space="preserve">we ask you to </w:t>
      </w:r>
      <w:r w:rsidR="00A75D77">
        <w:rPr>
          <w:rFonts w:ascii="UHC Sans Medium" w:eastAsiaTheme="minorEastAsia" w:hAnsi="UHC Sans Medium" w:cs="Arial"/>
          <w:sz w:val="22"/>
          <w:szCs w:val="22"/>
        </w:rPr>
        <w:t xml:space="preserve">contact your </w:t>
      </w:r>
      <w:r w:rsidR="004F30AD" w:rsidRPr="00B24D3B">
        <w:rPr>
          <w:rFonts w:ascii="UHC Sans Medium" w:eastAsiaTheme="minorEastAsia" w:hAnsi="UHC Sans Medium" w:cs="Arial"/>
          <w:sz w:val="22"/>
          <w:szCs w:val="22"/>
        </w:rPr>
        <w:t xml:space="preserve">UnitedHealthcare </w:t>
      </w:r>
      <w:r w:rsidR="00A75D77">
        <w:rPr>
          <w:rFonts w:ascii="UHC Sans Medium" w:eastAsiaTheme="minorEastAsia" w:hAnsi="UHC Sans Medium" w:cs="Arial"/>
          <w:sz w:val="22"/>
          <w:szCs w:val="22"/>
        </w:rPr>
        <w:t>representative</w:t>
      </w:r>
      <w:r w:rsidR="008D3B55">
        <w:rPr>
          <w:rFonts w:ascii="UHC Sans Medium" w:eastAsiaTheme="minorEastAsia" w:hAnsi="UHC Sans Medium" w:cs="Arial"/>
          <w:sz w:val="22"/>
          <w:szCs w:val="22"/>
        </w:rPr>
        <w:t>.</w:t>
      </w:r>
      <w:r w:rsidR="00953B46">
        <w:rPr>
          <w:rFonts w:ascii="UHC Sans Medium" w:eastAsiaTheme="minorEastAsia" w:hAnsi="UHC Sans Medium" w:cs="Arial"/>
          <w:sz w:val="22"/>
          <w:szCs w:val="22"/>
        </w:rPr>
        <w:t xml:space="preserve"> </w:t>
      </w:r>
    </w:p>
    <w:p w:rsidR="00A75D77" w:rsidRDefault="00A75D77" w:rsidP="00BF0295">
      <w:pPr>
        <w:pStyle w:val="NormalWeb"/>
        <w:spacing w:before="0" w:beforeAutospacing="0" w:after="0" w:afterAutospacing="0"/>
        <w:rPr>
          <w:rFonts w:ascii="UHC Sans Medium" w:eastAsiaTheme="minorEastAsia" w:hAnsi="UHC Sans Medium" w:cs="Arial"/>
          <w:sz w:val="22"/>
          <w:szCs w:val="22"/>
        </w:rPr>
      </w:pPr>
    </w:p>
    <w:p w:rsidR="00ED0B1B" w:rsidRDefault="00ED0B1B" w:rsidP="00BF0295">
      <w:pPr>
        <w:pStyle w:val="NormalWeb"/>
        <w:spacing w:before="0" w:beforeAutospacing="0" w:after="0" w:afterAutospacing="0"/>
        <w:rPr>
          <w:rFonts w:ascii="UHC Sans Medium" w:eastAsiaTheme="minorEastAsia" w:hAnsi="UHC Sans Medium" w:cs="Arial"/>
          <w:color w:val="000000" w:themeColor="text1"/>
          <w:sz w:val="22"/>
          <w:szCs w:val="22"/>
        </w:rPr>
      </w:pP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Other costs beyond the test </w:t>
      </w:r>
      <w:r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will be covered based on medical 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>plan</w:t>
      </w:r>
      <w:r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 benefits</w:t>
      </w:r>
      <w:r w:rsidR="003D3261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 and applicable state and federal mandates</w:t>
      </w:r>
      <w:r w:rsidR="003D3261"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>.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 Therefore, deductibles, copayments and coinsurance would apply to care</w:t>
      </w:r>
      <w:r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, 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services or supplies beyond the test itself. </w:t>
      </w:r>
    </w:p>
    <w:p w:rsidR="00BF0295" w:rsidRPr="00B24D3B" w:rsidRDefault="00BF0295" w:rsidP="00BF0295">
      <w:pPr>
        <w:pStyle w:val="NormalWeb"/>
        <w:spacing w:before="120" w:beforeAutospacing="0" w:after="0" w:afterAutospacing="0"/>
        <w:rPr>
          <w:rFonts w:ascii="UHC Sans Medium" w:eastAsiaTheme="minorEastAsia" w:hAnsi="UHC Sans Medium" w:cs="Arial"/>
          <w:color w:val="000000" w:themeColor="text1"/>
          <w:sz w:val="22"/>
          <w:szCs w:val="22"/>
        </w:rPr>
      </w:pPr>
    </w:p>
    <w:p w:rsidR="004F30AD" w:rsidRPr="00B24D3B" w:rsidRDefault="008D3B55" w:rsidP="00BF0295">
      <w:pPr>
        <w:pStyle w:val="NormalWeb"/>
        <w:spacing w:before="0" w:beforeAutospacing="0" w:after="0" w:afterAutospacing="0"/>
        <w:rPr>
          <w:rFonts w:ascii="UHC Sans Medium" w:eastAsiaTheme="minorEastAsia" w:hAnsi="UHC Sans Medium" w:cs="Arial"/>
          <w:b/>
          <w:color w:val="003DA1"/>
          <w:sz w:val="22"/>
          <w:szCs w:val="22"/>
        </w:rPr>
      </w:pPr>
      <w:r>
        <w:rPr>
          <w:rFonts w:ascii="UHC Sans Medium" w:eastAsiaTheme="minorEastAsia" w:hAnsi="UHC Sans Medium" w:cs="Arial"/>
          <w:b/>
          <w:color w:val="003DA1"/>
          <w:sz w:val="22"/>
          <w:szCs w:val="22"/>
        </w:rPr>
        <w:t>Do</w:t>
      </w:r>
      <w:r w:rsidRPr="00B24D3B">
        <w:rPr>
          <w:rFonts w:ascii="UHC Sans Medium" w:eastAsiaTheme="minorEastAsia" w:hAnsi="UHC Sans Medium" w:cs="Arial"/>
          <w:b/>
          <w:color w:val="003DA1"/>
          <w:sz w:val="22"/>
          <w:szCs w:val="22"/>
        </w:rPr>
        <w:t xml:space="preserve"> high</w:t>
      </w:r>
      <w:r>
        <w:rPr>
          <w:rFonts w:ascii="UHC Sans Medium" w:eastAsiaTheme="minorEastAsia" w:hAnsi="UHC Sans Medium" w:cs="Arial"/>
          <w:b/>
          <w:color w:val="003DA1"/>
          <w:sz w:val="22"/>
          <w:szCs w:val="22"/>
        </w:rPr>
        <w:t>-</w:t>
      </w:r>
      <w:r w:rsidR="004F30AD" w:rsidRPr="00B24D3B">
        <w:rPr>
          <w:rFonts w:ascii="UHC Sans Medium" w:eastAsiaTheme="minorEastAsia" w:hAnsi="UHC Sans Medium" w:cs="Arial"/>
          <w:b/>
          <w:color w:val="003DA1"/>
          <w:sz w:val="22"/>
          <w:szCs w:val="22"/>
        </w:rPr>
        <w:t>deductible plans with a H</w:t>
      </w:r>
      <w:r>
        <w:rPr>
          <w:rFonts w:ascii="UHC Sans Medium" w:eastAsiaTheme="minorEastAsia" w:hAnsi="UHC Sans Medium" w:cs="Arial"/>
          <w:b/>
          <w:color w:val="003DA1"/>
          <w:sz w:val="22"/>
          <w:szCs w:val="22"/>
        </w:rPr>
        <w:t>ealth Savings Account (HSA)</w:t>
      </w:r>
      <w:r w:rsidR="004F30AD" w:rsidRPr="00B24D3B">
        <w:rPr>
          <w:rFonts w:ascii="UHC Sans Medium" w:eastAsiaTheme="minorEastAsia" w:hAnsi="UHC Sans Medium" w:cs="Arial"/>
          <w:b/>
          <w:color w:val="003DA1"/>
          <w:sz w:val="22"/>
          <w:szCs w:val="22"/>
        </w:rPr>
        <w:t xml:space="preserve"> </w:t>
      </w:r>
      <w:r>
        <w:rPr>
          <w:rFonts w:ascii="UHC Sans Medium" w:eastAsiaTheme="minorEastAsia" w:hAnsi="UHC Sans Medium" w:cs="Arial"/>
          <w:b/>
          <w:color w:val="003DA1"/>
          <w:sz w:val="22"/>
          <w:szCs w:val="22"/>
        </w:rPr>
        <w:t>cover</w:t>
      </w:r>
      <w:r w:rsidR="004F30AD" w:rsidRPr="00B24D3B">
        <w:rPr>
          <w:rFonts w:ascii="UHC Sans Medium" w:eastAsiaTheme="minorEastAsia" w:hAnsi="UHC Sans Medium" w:cs="Arial"/>
          <w:b/>
          <w:color w:val="003DA1"/>
          <w:sz w:val="22"/>
          <w:szCs w:val="22"/>
        </w:rPr>
        <w:t xml:space="preserve"> the COVID</w:t>
      </w:r>
      <w:r w:rsidR="00335A16">
        <w:rPr>
          <w:rFonts w:ascii="UHC Sans Medium" w:eastAsiaTheme="minorEastAsia" w:hAnsi="UHC Sans Medium" w:cs="Arial"/>
          <w:b/>
          <w:color w:val="003DA1"/>
          <w:sz w:val="22"/>
          <w:szCs w:val="22"/>
        </w:rPr>
        <w:t>-19</w:t>
      </w:r>
      <w:r w:rsidR="004F30AD" w:rsidRPr="00B24D3B">
        <w:rPr>
          <w:rFonts w:ascii="UHC Sans Medium" w:eastAsiaTheme="minorEastAsia" w:hAnsi="UHC Sans Medium" w:cs="Arial"/>
          <w:b/>
          <w:color w:val="003DA1"/>
          <w:sz w:val="22"/>
          <w:szCs w:val="22"/>
        </w:rPr>
        <w:t xml:space="preserve"> test prior to reaching a deductible?</w:t>
      </w:r>
    </w:p>
    <w:p w:rsidR="004F30AD" w:rsidRPr="00B24D3B" w:rsidRDefault="004F30AD" w:rsidP="00BF0295">
      <w:pPr>
        <w:pStyle w:val="NormalWeb"/>
        <w:spacing w:before="0" w:beforeAutospacing="0" w:after="0" w:afterAutospacing="0"/>
        <w:rPr>
          <w:rFonts w:ascii="UHC Sans Medium" w:eastAsiaTheme="minorEastAsia" w:hAnsi="UHC Sans Medium" w:cs="Arial"/>
          <w:color w:val="000000" w:themeColor="text1"/>
          <w:sz w:val="22"/>
          <w:szCs w:val="22"/>
        </w:rPr>
      </w:pP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>Yes. UnitedHealthcare will cover the COVID</w:t>
      </w:r>
      <w:r w:rsidR="00335A16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>-19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 test at no cost share</w:t>
      </w:r>
      <w:r w:rsidR="008D3B55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 prior to the member meeting their deductible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. Other costs beyond the test </w:t>
      </w:r>
      <w:r w:rsidR="00E76CDF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will be covered based on medical 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>plan</w:t>
      </w:r>
      <w:r w:rsidR="00E76CDF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 benefits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>. Therefore, deductibles, copayments and coinsurance would apply to care</w:t>
      </w:r>
      <w:r w:rsidR="00E76CDF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, </w:t>
      </w:r>
      <w:r w:rsidRPr="00B24D3B">
        <w:rPr>
          <w:rFonts w:ascii="UHC Sans Medium" w:eastAsiaTheme="minorEastAsia" w:hAnsi="UHC Sans Medium" w:cs="Arial"/>
          <w:color w:val="000000" w:themeColor="text1"/>
          <w:sz w:val="22"/>
          <w:szCs w:val="22"/>
        </w:rPr>
        <w:t xml:space="preserve">services or supplies beyond the test itself. </w:t>
      </w:r>
    </w:p>
    <w:p w:rsidR="002B2082" w:rsidRDefault="002B2082" w:rsidP="00BF0295">
      <w:pPr>
        <w:spacing w:after="0" w:line="240" w:lineRule="auto"/>
        <w:rPr>
          <w:rFonts w:ascii="UHC Sans Medium" w:hAnsi="UHC Sans Medium" w:cs="Helvetica"/>
          <w:b/>
          <w:color w:val="003DA1"/>
        </w:rPr>
      </w:pPr>
    </w:p>
    <w:p w:rsidR="00932C5C" w:rsidRPr="00B24D3B" w:rsidRDefault="00932C5C" w:rsidP="00BF0295">
      <w:pPr>
        <w:spacing w:after="0" w:line="240" w:lineRule="auto"/>
        <w:rPr>
          <w:rFonts w:ascii="UHC Sans Medium" w:hAnsi="UHC Sans Medium" w:cs="Helvetica"/>
          <w:b/>
          <w:color w:val="003DA1"/>
        </w:rPr>
      </w:pPr>
      <w:r w:rsidRPr="00B24D3B">
        <w:rPr>
          <w:rFonts w:ascii="UHC Sans Medium" w:hAnsi="UHC Sans Medium" w:cs="Helvetica"/>
          <w:b/>
          <w:color w:val="003DA1"/>
        </w:rPr>
        <w:t>Does the provider or lab need use a specific HCPCS code to have the COVID</w:t>
      </w:r>
      <w:r w:rsidR="00335A16">
        <w:rPr>
          <w:rFonts w:ascii="UHC Sans Medium" w:hAnsi="UHC Sans Medium" w:cs="Helvetica"/>
          <w:b/>
          <w:color w:val="003DA1"/>
        </w:rPr>
        <w:t>-19</w:t>
      </w:r>
      <w:r w:rsidRPr="00B24D3B">
        <w:rPr>
          <w:rFonts w:ascii="UHC Sans Medium" w:hAnsi="UHC Sans Medium" w:cs="Helvetica"/>
          <w:b/>
          <w:color w:val="003DA1"/>
        </w:rPr>
        <w:t xml:space="preserve"> test covered?</w:t>
      </w:r>
    </w:p>
    <w:p w:rsidR="00932C5C" w:rsidRPr="00B24D3B" w:rsidRDefault="00932C5C" w:rsidP="00BF0295">
      <w:pPr>
        <w:spacing w:after="0" w:line="240" w:lineRule="auto"/>
        <w:rPr>
          <w:rFonts w:ascii="UHC Sans Medium" w:hAnsi="UHC Sans Medium" w:cs="Helvetica"/>
        </w:rPr>
      </w:pPr>
      <w:r w:rsidRPr="00B24D3B">
        <w:rPr>
          <w:rFonts w:ascii="UHC Sans Medium" w:hAnsi="UHC Sans Medium" w:cs="Helvetica"/>
        </w:rPr>
        <w:t xml:space="preserve">Yes. The new HCPCS codes </w:t>
      </w:r>
      <w:r>
        <w:rPr>
          <w:rFonts w:ascii="UHC Sans Medium" w:hAnsi="UHC Sans Medium" w:cs="Helvetica"/>
        </w:rPr>
        <w:t xml:space="preserve">to cover the test </w:t>
      </w:r>
      <w:r w:rsidRPr="00B24D3B">
        <w:rPr>
          <w:rFonts w:ascii="UHC Sans Medium" w:hAnsi="UHC Sans Medium" w:cs="Helvetica"/>
        </w:rPr>
        <w:t xml:space="preserve">are: </w:t>
      </w:r>
    </w:p>
    <w:p w:rsidR="00932C5C" w:rsidRPr="00932C5C" w:rsidRDefault="00932C5C" w:rsidP="00BF0295">
      <w:pPr>
        <w:pStyle w:val="ListParagraph"/>
        <w:numPr>
          <w:ilvl w:val="0"/>
          <w:numId w:val="1"/>
        </w:numPr>
        <w:spacing w:after="0" w:line="240" w:lineRule="auto"/>
        <w:rPr>
          <w:rFonts w:ascii="UHC Sans Medium" w:hAnsi="UHC Sans Medium" w:cs="Helvetica"/>
          <w:b/>
        </w:rPr>
      </w:pPr>
      <w:r w:rsidRPr="00932C5C">
        <w:rPr>
          <w:rFonts w:ascii="UHC Sans Medium" w:hAnsi="UHC Sans Medium"/>
          <w:b/>
          <w:bCs/>
        </w:rPr>
        <w:t>U0001</w:t>
      </w:r>
    </w:p>
    <w:p w:rsidR="00932C5C" w:rsidRPr="00932C5C" w:rsidRDefault="00932C5C" w:rsidP="00BF0295">
      <w:pPr>
        <w:pStyle w:val="ListParagraph"/>
        <w:numPr>
          <w:ilvl w:val="0"/>
          <w:numId w:val="1"/>
        </w:numPr>
        <w:spacing w:after="0" w:line="240" w:lineRule="auto"/>
        <w:rPr>
          <w:rFonts w:ascii="UHC Sans Medium" w:hAnsi="UHC Sans Medium" w:cs="Calibri"/>
          <w:color w:val="1F497D"/>
        </w:rPr>
      </w:pPr>
      <w:r w:rsidRPr="00932C5C">
        <w:rPr>
          <w:rFonts w:ascii="UHC Sans Medium" w:hAnsi="UHC Sans Medium"/>
          <w:b/>
        </w:rPr>
        <w:t>U0002</w:t>
      </w:r>
      <w:r w:rsidRPr="00932C5C">
        <w:rPr>
          <w:rFonts w:ascii="UHC Sans Medium" w:hAnsi="UHC Sans Medium"/>
        </w:rPr>
        <w:t xml:space="preserve"> </w:t>
      </w:r>
    </w:p>
    <w:p w:rsidR="00D739EA" w:rsidRDefault="00D739EA" w:rsidP="00BF0295">
      <w:pPr>
        <w:spacing w:after="0" w:line="240" w:lineRule="auto"/>
        <w:rPr>
          <w:rFonts w:ascii="UHC Sans Medium" w:hAnsi="UHC Sans Medium" w:cs="Helvetica"/>
        </w:rPr>
      </w:pPr>
      <w:r w:rsidRPr="00D739EA">
        <w:rPr>
          <w:rFonts w:ascii="UHC Sans Medium" w:hAnsi="UHC Sans Medium" w:cs="Helvetica"/>
        </w:rPr>
        <w:t xml:space="preserve">We anticipate codes </w:t>
      </w:r>
      <w:r>
        <w:rPr>
          <w:rFonts w:ascii="UHC Sans Medium" w:hAnsi="UHC Sans Medium" w:cs="Helvetica"/>
        </w:rPr>
        <w:t xml:space="preserve">may </w:t>
      </w:r>
      <w:r w:rsidRPr="00D739EA">
        <w:rPr>
          <w:rFonts w:ascii="UHC Sans Medium" w:hAnsi="UHC Sans Medium" w:cs="Helvetica"/>
        </w:rPr>
        <w:t>evolve over the upcoming weeks.</w:t>
      </w:r>
    </w:p>
    <w:p w:rsidR="00ED0B1B" w:rsidRDefault="00ED0B1B" w:rsidP="00BF0295">
      <w:pPr>
        <w:spacing w:after="0" w:line="240" w:lineRule="auto"/>
        <w:rPr>
          <w:rFonts w:ascii="UHC Sans Medium" w:hAnsi="UHC Sans Medium" w:cs="Helvetica"/>
        </w:rPr>
      </w:pPr>
    </w:p>
    <w:p w:rsidR="00D739EA" w:rsidRDefault="00D739EA" w:rsidP="00BF0295">
      <w:pPr>
        <w:spacing w:after="0" w:line="240" w:lineRule="auto"/>
        <w:rPr>
          <w:rFonts w:ascii="UHC Sans Medium" w:hAnsi="UHC Sans Medium" w:cs="Helvetica"/>
          <w:b/>
          <w:color w:val="003DA1"/>
        </w:rPr>
      </w:pPr>
      <w:r>
        <w:rPr>
          <w:rFonts w:ascii="UHC Sans Medium" w:hAnsi="UHC Sans Medium" w:cs="Helvetica"/>
          <w:b/>
          <w:color w:val="003DA1"/>
        </w:rPr>
        <w:t>Can a member self-refer for the test?</w:t>
      </w:r>
    </w:p>
    <w:p w:rsidR="00D22450" w:rsidRPr="0060531F" w:rsidRDefault="00D739EA" w:rsidP="00BD0B29">
      <w:pPr>
        <w:spacing w:after="0" w:line="240" w:lineRule="auto"/>
        <w:rPr>
          <w:rFonts w:ascii="UHC Sans Medium" w:hAnsi="UHC Sans Medium" w:cs="Arial"/>
          <w:color w:val="000000" w:themeColor="text1"/>
        </w:rPr>
      </w:pPr>
      <w:r w:rsidRPr="0060531F">
        <w:rPr>
          <w:rFonts w:ascii="UHC Sans Medium" w:hAnsi="UHC Sans Medium" w:cs="Helvetica"/>
          <w:color w:val="000000" w:themeColor="text1"/>
        </w:rPr>
        <w:t xml:space="preserve">No. A member should call their primary </w:t>
      </w:r>
      <w:r w:rsidR="00335A16">
        <w:rPr>
          <w:rFonts w:ascii="UHC Sans Medium" w:hAnsi="UHC Sans Medium" w:cs="Helvetica"/>
          <w:color w:val="000000" w:themeColor="text1"/>
        </w:rPr>
        <w:t>physician</w:t>
      </w:r>
      <w:r w:rsidRPr="0060531F">
        <w:rPr>
          <w:rFonts w:ascii="UHC Sans Medium" w:hAnsi="UHC Sans Medium" w:cs="Helvetica"/>
          <w:color w:val="000000" w:themeColor="text1"/>
        </w:rPr>
        <w:t xml:space="preserve"> right away if they believe they might have been exposed to COVID</w:t>
      </w:r>
      <w:r w:rsidR="00335A16">
        <w:rPr>
          <w:rFonts w:ascii="UHC Sans Medium" w:hAnsi="UHC Sans Medium" w:cs="Helvetica"/>
          <w:color w:val="000000" w:themeColor="text1"/>
        </w:rPr>
        <w:t>-19</w:t>
      </w:r>
      <w:r w:rsidRPr="0060531F">
        <w:rPr>
          <w:rFonts w:ascii="UHC Sans Medium" w:hAnsi="UHC Sans Medium" w:cs="Helvetica"/>
          <w:color w:val="000000" w:themeColor="text1"/>
        </w:rPr>
        <w:t xml:space="preserve">. </w:t>
      </w:r>
      <w:r w:rsidR="00D22450" w:rsidRPr="0060531F">
        <w:rPr>
          <w:rFonts w:ascii="UHC Sans Medium" w:hAnsi="UHC Sans Medium" w:cs="Helvetica"/>
          <w:color w:val="000000" w:themeColor="text1"/>
        </w:rPr>
        <w:t xml:space="preserve">The provider will have special procedures to follow. If a COVID-19 </w:t>
      </w:r>
      <w:r w:rsidR="003D3261">
        <w:rPr>
          <w:rFonts w:ascii="UHC Sans Medium" w:hAnsi="UHC Sans Medium" w:cs="Helvetica"/>
          <w:color w:val="000000" w:themeColor="text1"/>
        </w:rPr>
        <w:t xml:space="preserve">test </w:t>
      </w:r>
      <w:r w:rsidR="00D22450" w:rsidRPr="0060531F">
        <w:rPr>
          <w:rFonts w:ascii="UHC Sans Medium" w:hAnsi="UHC Sans Medium" w:cs="Helvetica"/>
          <w:color w:val="000000" w:themeColor="text1"/>
        </w:rPr>
        <w:t xml:space="preserve">is indicated, the provider will collect a respiratory specimen and </w:t>
      </w:r>
      <w:r w:rsidR="00335A16">
        <w:rPr>
          <w:rFonts w:ascii="UHC Sans Medium" w:hAnsi="UHC Sans Medium" w:cs="Helvetica"/>
          <w:color w:val="000000" w:themeColor="text1"/>
        </w:rPr>
        <w:t xml:space="preserve">the test </w:t>
      </w:r>
      <w:r w:rsidR="00214514">
        <w:rPr>
          <w:rFonts w:ascii="UHC Sans Medium" w:hAnsi="UHC Sans Medium" w:cs="Helvetica"/>
          <w:color w:val="000000" w:themeColor="text1"/>
        </w:rPr>
        <w:t>will be covered</w:t>
      </w:r>
      <w:r w:rsidR="00D22450" w:rsidRPr="0060531F">
        <w:rPr>
          <w:rFonts w:ascii="UHC Sans Medium" w:hAnsi="UHC Sans Medium" w:cs="Helvetica"/>
          <w:color w:val="000000" w:themeColor="text1"/>
        </w:rPr>
        <w:t xml:space="preserve">. </w:t>
      </w:r>
      <w:r w:rsidR="00D22450" w:rsidRPr="0060531F">
        <w:rPr>
          <w:rFonts w:ascii="UHC Sans Medium" w:hAnsi="UHC Sans Medium" w:cs="Arial"/>
          <w:color w:val="000000" w:themeColor="text1"/>
        </w:rPr>
        <w:t xml:space="preserve">In certain situations the provider may refer a member </w:t>
      </w:r>
      <w:r w:rsidR="003D3261">
        <w:rPr>
          <w:rFonts w:ascii="UHC Sans Medium" w:hAnsi="UHC Sans Medium" w:cs="Arial"/>
          <w:color w:val="000000" w:themeColor="text1"/>
        </w:rPr>
        <w:t>to</w:t>
      </w:r>
      <w:r w:rsidR="00D22450" w:rsidRPr="0060531F">
        <w:rPr>
          <w:rFonts w:ascii="UHC Sans Medium" w:hAnsi="UHC Sans Medium" w:cs="Arial"/>
          <w:color w:val="000000" w:themeColor="text1"/>
        </w:rPr>
        <w:t xml:space="preserve"> one of the approved </w:t>
      </w:r>
      <w:r w:rsidR="00335A16">
        <w:rPr>
          <w:rFonts w:ascii="UHC Sans Medium" w:hAnsi="UHC Sans Medium" w:cs="Arial"/>
          <w:color w:val="000000" w:themeColor="text1"/>
        </w:rPr>
        <w:t xml:space="preserve">testing </w:t>
      </w:r>
      <w:r w:rsidR="00D22450" w:rsidRPr="0060531F">
        <w:rPr>
          <w:rFonts w:ascii="UHC Sans Medium" w:hAnsi="UHC Sans Medium" w:cs="Arial"/>
          <w:color w:val="000000" w:themeColor="text1"/>
        </w:rPr>
        <w:t>locations and UnitedHealthcare will cover the test at no cost.</w:t>
      </w:r>
    </w:p>
    <w:p w:rsidR="00D22450" w:rsidRPr="00BD0B29" w:rsidRDefault="00D22450" w:rsidP="00D22450">
      <w:pPr>
        <w:spacing w:before="120" w:after="0" w:line="240" w:lineRule="auto"/>
        <w:rPr>
          <w:rFonts w:ascii="UHC Sans Medium" w:hAnsi="UHC Sans Medium" w:cs="Helvetica"/>
        </w:rPr>
      </w:pPr>
    </w:p>
    <w:p w:rsidR="00D739EA" w:rsidRDefault="00D739EA" w:rsidP="00BF0295">
      <w:pPr>
        <w:spacing w:after="0" w:line="240" w:lineRule="auto"/>
        <w:rPr>
          <w:rFonts w:ascii="UHC Sans Medium" w:hAnsi="UHC Sans Medium" w:cs="Helvetica"/>
          <w:b/>
          <w:color w:val="003DA1"/>
        </w:rPr>
      </w:pPr>
      <w:r w:rsidRPr="00B24D3B">
        <w:rPr>
          <w:rFonts w:ascii="UHC Sans Medium" w:hAnsi="UHC Sans Medium" w:cs="Helvetica"/>
          <w:b/>
          <w:color w:val="003DA1"/>
        </w:rPr>
        <w:t>Is there a Virtual Visit option for members</w:t>
      </w:r>
      <w:r>
        <w:rPr>
          <w:rFonts w:ascii="UHC Sans Medium" w:hAnsi="UHC Sans Medium" w:cs="Helvetica"/>
          <w:b/>
          <w:color w:val="003DA1"/>
        </w:rPr>
        <w:t>?</w:t>
      </w:r>
      <w:r w:rsidRPr="00B24D3B">
        <w:rPr>
          <w:rFonts w:ascii="UHC Sans Medium" w:hAnsi="UHC Sans Medium" w:cs="Helvetica"/>
          <w:b/>
          <w:color w:val="003DA1"/>
        </w:rPr>
        <w:t xml:space="preserve"> </w:t>
      </w:r>
    </w:p>
    <w:p w:rsidR="000108D5" w:rsidRDefault="00D739EA" w:rsidP="000108D5">
      <w:pPr>
        <w:spacing w:after="0" w:line="240" w:lineRule="auto"/>
        <w:rPr>
          <w:rFonts w:ascii="UHC Sans Medium" w:hAnsi="UHC Sans Medium"/>
        </w:rPr>
      </w:pPr>
      <w:r w:rsidRPr="00B24D3B">
        <w:rPr>
          <w:rFonts w:ascii="UHC Sans Medium" w:hAnsi="UHC Sans Medium" w:cs="Helvetica"/>
          <w:color w:val="000000" w:themeColor="text1"/>
        </w:rPr>
        <w:t xml:space="preserve">Virtual Visit options are available to members in many plans. </w:t>
      </w:r>
      <w:r w:rsidRPr="00B24D3B">
        <w:rPr>
          <w:rFonts w:ascii="UHC Sans Medium" w:hAnsi="UHC Sans Medium"/>
        </w:rPr>
        <w:t>Where available</w:t>
      </w:r>
      <w:r w:rsidR="00335A16">
        <w:rPr>
          <w:rFonts w:ascii="UHC Sans Medium" w:hAnsi="UHC Sans Medium"/>
        </w:rPr>
        <w:t>,</w:t>
      </w:r>
      <w:r w:rsidRPr="00B24D3B">
        <w:rPr>
          <w:rFonts w:ascii="UHC Sans Medium" w:hAnsi="UHC Sans Medium"/>
        </w:rPr>
        <w:t xml:space="preserve"> and if covered under the member</w:t>
      </w:r>
      <w:r w:rsidR="00335A16">
        <w:rPr>
          <w:rFonts w:ascii="UHC Sans Medium" w:hAnsi="UHC Sans Medium"/>
        </w:rPr>
        <w:t>’</w:t>
      </w:r>
      <w:r w:rsidRPr="00B24D3B">
        <w:rPr>
          <w:rFonts w:ascii="UHC Sans Medium" w:hAnsi="UHC Sans Medium"/>
        </w:rPr>
        <w:t xml:space="preserve">s plan, </w:t>
      </w:r>
      <w:r w:rsidR="00335A16">
        <w:rPr>
          <w:rFonts w:ascii="UHC Sans Medium" w:hAnsi="UHC Sans Medium"/>
        </w:rPr>
        <w:t>members</w:t>
      </w:r>
      <w:r w:rsidR="00335A16" w:rsidRPr="00B24D3B">
        <w:rPr>
          <w:rFonts w:ascii="UHC Sans Medium" w:hAnsi="UHC Sans Medium"/>
        </w:rPr>
        <w:t xml:space="preserve"> </w:t>
      </w:r>
      <w:r w:rsidRPr="00B24D3B">
        <w:rPr>
          <w:rFonts w:ascii="UHC Sans Medium" w:hAnsi="UHC Sans Medium"/>
        </w:rPr>
        <w:t xml:space="preserve">can schedule a Virtual Visit with a provider. Virtual Visit providers </w:t>
      </w:r>
      <w:r w:rsidRPr="00B24D3B">
        <w:rPr>
          <w:rFonts w:ascii="UHC Sans Medium" w:hAnsi="UHC Sans Medium"/>
          <w:b/>
        </w:rPr>
        <w:t>Teladoc</w:t>
      </w:r>
      <w:r w:rsidRPr="00B24D3B">
        <w:rPr>
          <w:rFonts w:ascii="UHC Sans Medium" w:hAnsi="UHC Sans Medium"/>
          <w:b/>
          <w:vertAlign w:val="superscript"/>
        </w:rPr>
        <w:t>R</w:t>
      </w:r>
      <w:r w:rsidRPr="00B24D3B">
        <w:rPr>
          <w:rFonts w:ascii="UHC Sans Medium" w:hAnsi="UHC Sans Medium"/>
        </w:rPr>
        <w:t xml:space="preserve">, </w:t>
      </w:r>
      <w:r w:rsidRPr="00B24D3B">
        <w:rPr>
          <w:rFonts w:ascii="UHC Sans Medium" w:hAnsi="UHC Sans Medium"/>
          <w:b/>
        </w:rPr>
        <w:t>AmWell</w:t>
      </w:r>
      <w:r w:rsidRPr="00B24D3B">
        <w:rPr>
          <w:rFonts w:ascii="UHC Sans Medium" w:hAnsi="UHC Sans Medium"/>
          <w:b/>
          <w:vertAlign w:val="superscript"/>
        </w:rPr>
        <w:t>R</w:t>
      </w:r>
      <w:r w:rsidRPr="00B24D3B">
        <w:rPr>
          <w:rFonts w:ascii="UHC Sans Medium" w:hAnsi="UHC Sans Medium"/>
        </w:rPr>
        <w:t xml:space="preserve"> and </w:t>
      </w:r>
      <w:r w:rsidRPr="00B24D3B">
        <w:rPr>
          <w:rFonts w:ascii="UHC Sans Medium" w:hAnsi="UHC Sans Medium"/>
          <w:b/>
        </w:rPr>
        <w:t>Doctor On Demand</w:t>
      </w:r>
      <w:r w:rsidRPr="00B24D3B">
        <w:rPr>
          <w:rFonts w:ascii="UHC Sans Medium" w:hAnsi="UHC Sans Medium" w:cstheme="minorHAnsi"/>
          <w:b/>
        </w:rPr>
        <w:t>™</w:t>
      </w:r>
      <w:r w:rsidRPr="00B24D3B">
        <w:rPr>
          <w:rFonts w:ascii="UHC Sans Medium" w:hAnsi="UHC Sans Medium"/>
        </w:rPr>
        <w:t xml:space="preserve"> have developed guidelines for members who think they may have been infected by COVID</w:t>
      </w:r>
      <w:r w:rsidR="00335A16">
        <w:rPr>
          <w:rFonts w:ascii="UHC Sans Medium" w:hAnsi="UHC Sans Medium"/>
        </w:rPr>
        <w:t>-19</w:t>
      </w:r>
      <w:r w:rsidRPr="00B24D3B">
        <w:rPr>
          <w:rFonts w:ascii="UHC Sans Medium" w:hAnsi="UHC Sans Medium"/>
        </w:rPr>
        <w:t>.</w:t>
      </w:r>
      <w:r w:rsidR="000108D5">
        <w:rPr>
          <w:rFonts w:ascii="UHC Sans Medium" w:hAnsi="UHC Sans Medium"/>
        </w:rPr>
        <w:t xml:space="preserve"> </w:t>
      </w:r>
    </w:p>
    <w:p w:rsidR="000108D5" w:rsidRDefault="000108D5" w:rsidP="000108D5">
      <w:pPr>
        <w:spacing w:after="0" w:line="240" w:lineRule="auto"/>
        <w:rPr>
          <w:rFonts w:ascii="UHC Sans Medium" w:hAnsi="UHC Sans Medium"/>
        </w:rPr>
      </w:pPr>
    </w:p>
    <w:p w:rsidR="003F4075" w:rsidRPr="0060531F" w:rsidRDefault="000108D5" w:rsidP="000108D5">
      <w:pPr>
        <w:spacing w:after="0" w:line="240" w:lineRule="auto"/>
        <w:rPr>
          <w:rFonts w:ascii="UHC Sans Medium" w:hAnsi="UHC Sans Medium" w:cs="Arial"/>
          <w:color w:val="000000" w:themeColor="text1"/>
        </w:rPr>
      </w:pPr>
      <w:r w:rsidRPr="0060531F">
        <w:rPr>
          <w:rFonts w:ascii="UHC Sans Medium" w:hAnsi="UHC Sans Medium" w:cs="Arial"/>
          <w:color w:val="000000" w:themeColor="text1"/>
        </w:rPr>
        <w:lastRenderedPageBreak/>
        <w:t xml:space="preserve">A member’s Virtual Visit is a good place to discuss concerns and symptoms. </w:t>
      </w:r>
      <w:r w:rsidR="003F4075" w:rsidRPr="0060531F">
        <w:rPr>
          <w:rFonts w:ascii="UHC Sans Medium" w:hAnsi="UHC Sans Medium" w:cs="Arial"/>
          <w:color w:val="000000" w:themeColor="text1"/>
        </w:rPr>
        <w:t xml:space="preserve">Where indicated, the Virtual Visit provider </w:t>
      </w:r>
      <w:r w:rsidR="00BD62BE">
        <w:rPr>
          <w:rFonts w:ascii="UHC Sans Medium" w:hAnsi="UHC Sans Medium" w:cs="Arial"/>
          <w:color w:val="000000" w:themeColor="text1"/>
        </w:rPr>
        <w:t>may</w:t>
      </w:r>
      <w:r w:rsidR="003F4075" w:rsidRPr="0060531F">
        <w:rPr>
          <w:rFonts w:ascii="UHC Sans Medium" w:hAnsi="UHC Sans Medium" w:cs="Arial"/>
          <w:color w:val="000000" w:themeColor="text1"/>
        </w:rPr>
        <w:t xml:space="preserve"> refer the member to their physician.  </w:t>
      </w:r>
    </w:p>
    <w:p w:rsidR="003F4075" w:rsidRPr="0060531F" w:rsidRDefault="003F4075" w:rsidP="000108D5">
      <w:pPr>
        <w:spacing w:after="0" w:line="240" w:lineRule="auto"/>
        <w:rPr>
          <w:rFonts w:ascii="UHC Sans Medium" w:hAnsi="UHC Sans Medium" w:cs="Arial"/>
          <w:color w:val="000000" w:themeColor="text1"/>
        </w:rPr>
      </w:pPr>
    </w:p>
    <w:p w:rsidR="000108D5" w:rsidRPr="0060531F" w:rsidRDefault="000108D5" w:rsidP="000108D5">
      <w:pPr>
        <w:spacing w:after="0" w:line="240" w:lineRule="auto"/>
        <w:rPr>
          <w:rFonts w:ascii="UHC Sans Medium" w:hAnsi="UHC Sans Medium" w:cs="Arial"/>
          <w:color w:val="000000" w:themeColor="text1"/>
        </w:rPr>
      </w:pPr>
      <w:r w:rsidRPr="0060531F">
        <w:rPr>
          <w:rFonts w:ascii="UHC Sans Medium" w:hAnsi="UHC Sans Medium" w:cs="Arial"/>
          <w:color w:val="000000" w:themeColor="text1"/>
        </w:rPr>
        <w:t>Please note</w:t>
      </w:r>
      <w:r w:rsidR="00AD3CC2" w:rsidRPr="0060531F">
        <w:rPr>
          <w:rFonts w:ascii="UHC Sans Medium" w:hAnsi="UHC Sans Medium" w:cs="Arial"/>
          <w:color w:val="000000" w:themeColor="text1"/>
        </w:rPr>
        <w:t xml:space="preserve"> that c</w:t>
      </w:r>
      <w:r w:rsidRPr="0060531F">
        <w:rPr>
          <w:rFonts w:ascii="UHC Sans Medium" w:hAnsi="UHC Sans Medium" w:cs="Arial"/>
          <w:color w:val="000000" w:themeColor="text1"/>
        </w:rPr>
        <w:t xml:space="preserve">laims for treatment will pay according to </w:t>
      </w:r>
      <w:r w:rsidR="00B84F9F">
        <w:rPr>
          <w:rFonts w:ascii="UHC Sans Medium" w:hAnsi="UHC Sans Medium" w:cs="Arial"/>
          <w:color w:val="000000" w:themeColor="text1"/>
        </w:rPr>
        <w:t xml:space="preserve">the member’s </w:t>
      </w:r>
      <w:r w:rsidRPr="0060531F">
        <w:rPr>
          <w:rFonts w:ascii="UHC Sans Medium" w:hAnsi="UHC Sans Medium" w:cs="Arial"/>
          <w:color w:val="000000" w:themeColor="text1"/>
        </w:rPr>
        <w:t>plan benefits.</w:t>
      </w:r>
      <w:r w:rsidR="003F4075" w:rsidRPr="0060531F">
        <w:rPr>
          <w:rFonts w:ascii="UHC Sans Medium" w:hAnsi="UHC Sans Medium" w:cs="Arial"/>
          <w:color w:val="000000" w:themeColor="text1"/>
        </w:rPr>
        <w:t xml:space="preserve"> When a C</w:t>
      </w:r>
      <w:r w:rsidR="003D3261">
        <w:rPr>
          <w:rFonts w:ascii="UHC Sans Medium" w:hAnsi="UHC Sans Medium" w:cs="Arial"/>
          <w:color w:val="000000" w:themeColor="text1"/>
        </w:rPr>
        <w:t>OVID</w:t>
      </w:r>
      <w:r w:rsidR="003F4075" w:rsidRPr="0060531F">
        <w:rPr>
          <w:rFonts w:ascii="UHC Sans Medium" w:hAnsi="UHC Sans Medium" w:cs="Arial"/>
          <w:color w:val="000000" w:themeColor="text1"/>
        </w:rPr>
        <w:t xml:space="preserve">-19 test is done, it will be covered at no cost share. </w:t>
      </w:r>
    </w:p>
    <w:p w:rsidR="00892E6A" w:rsidRDefault="00892E6A" w:rsidP="00BF0295">
      <w:pPr>
        <w:spacing w:before="120" w:after="0" w:line="240" w:lineRule="auto"/>
        <w:rPr>
          <w:rFonts w:ascii="UHC Sans Medium" w:hAnsi="UHC Sans Medium" w:cs="Arial"/>
          <w:b/>
          <w:color w:val="003DA1"/>
        </w:rPr>
      </w:pPr>
    </w:p>
    <w:p w:rsidR="004446C6" w:rsidRPr="00B24D3B" w:rsidRDefault="004446C6" w:rsidP="00BF0295">
      <w:pPr>
        <w:spacing w:after="0" w:line="240" w:lineRule="auto"/>
        <w:rPr>
          <w:rFonts w:ascii="UHC Sans Medium" w:hAnsi="UHC Sans Medium" w:cs="Arial"/>
          <w:b/>
          <w:color w:val="003DA1"/>
        </w:rPr>
      </w:pPr>
      <w:r w:rsidRPr="00B24D3B">
        <w:rPr>
          <w:rFonts w:ascii="UHC Sans Medium" w:hAnsi="UHC Sans Medium" w:cs="Arial"/>
          <w:b/>
          <w:color w:val="003DA1"/>
        </w:rPr>
        <w:t>What is UnitedHealth Group doing to help members concerned with COVID</w:t>
      </w:r>
      <w:r w:rsidR="00335A16">
        <w:rPr>
          <w:rFonts w:ascii="UHC Sans Medium" w:hAnsi="UHC Sans Medium" w:cs="Arial"/>
          <w:b/>
          <w:color w:val="003DA1"/>
        </w:rPr>
        <w:t>-19</w:t>
      </w:r>
      <w:r w:rsidRPr="00B24D3B">
        <w:rPr>
          <w:rFonts w:ascii="UHC Sans Medium" w:hAnsi="UHC Sans Medium" w:cs="Arial"/>
          <w:b/>
          <w:color w:val="003DA1"/>
        </w:rPr>
        <w:t>, also called coronavirus?</w:t>
      </w:r>
    </w:p>
    <w:p w:rsidR="004446C6" w:rsidRPr="00B24D3B" w:rsidRDefault="004446C6" w:rsidP="00BF0295">
      <w:pPr>
        <w:spacing w:after="0" w:line="240" w:lineRule="auto"/>
        <w:rPr>
          <w:rFonts w:ascii="UHC Sans Medium" w:hAnsi="UHC Sans Medium"/>
        </w:rPr>
      </w:pPr>
      <w:r w:rsidRPr="00B24D3B">
        <w:rPr>
          <w:rFonts w:ascii="UHC Sans Medium" w:hAnsi="UHC Sans Medium" w:cs="Helvetica"/>
        </w:rPr>
        <w:t>UnitedHealthcare has a team of experts closely monitoring</w:t>
      </w:r>
      <w:r w:rsidR="00335A16">
        <w:rPr>
          <w:rFonts w:ascii="UHC Sans Medium" w:hAnsi="UHC Sans Medium" w:cs="Helvetica"/>
        </w:rPr>
        <w:t xml:space="preserve"> </w:t>
      </w:r>
      <w:r w:rsidRPr="00BD0B29">
        <w:rPr>
          <w:rFonts w:ascii="UHC Sans Medium" w:hAnsi="UHC Sans Medium" w:cs="Helvetica"/>
          <w:bCs/>
        </w:rPr>
        <w:t>COVID</w:t>
      </w:r>
      <w:r w:rsidR="00B84F9F">
        <w:rPr>
          <w:rFonts w:ascii="UHC Sans Medium" w:hAnsi="UHC Sans Medium" w:cs="Helvetica"/>
          <w:bCs/>
        </w:rPr>
        <w:t>-19</w:t>
      </w:r>
      <w:r w:rsidRPr="00B24D3B">
        <w:rPr>
          <w:rFonts w:ascii="UHC Sans Medium" w:hAnsi="UHC Sans Medium" w:cs="Helvetica"/>
        </w:rPr>
        <w:t>, formerly known as the Novel Coronavirus or 2019-nCoV. Our top priority is the health and well-being of the people we serve.</w:t>
      </w:r>
    </w:p>
    <w:p w:rsidR="004446C6" w:rsidRPr="00B24D3B" w:rsidRDefault="004446C6" w:rsidP="00BF0295">
      <w:pPr>
        <w:pStyle w:val="NormalWeb"/>
        <w:spacing w:before="0" w:beforeAutospacing="0" w:after="0" w:afterAutospacing="0"/>
        <w:rPr>
          <w:rFonts w:ascii="UHC Sans Medium" w:hAnsi="UHC Sans Medium" w:cs="Helvetica"/>
          <w:sz w:val="22"/>
          <w:szCs w:val="22"/>
        </w:rPr>
      </w:pPr>
      <w:r w:rsidRPr="00B24D3B">
        <w:rPr>
          <w:rFonts w:ascii="UHC Sans Medium" w:hAnsi="UHC Sans Medium" w:cs="Helvetica"/>
          <w:sz w:val="22"/>
          <w:szCs w:val="22"/>
        </w:rPr>
        <w:t xml:space="preserve">As with any public health issue, UnitedHealthcare will work with and follow all guidance and protocols issued by the </w:t>
      </w:r>
      <w:hyperlink r:id="rId7" w:history="1">
        <w:r w:rsidRPr="00B24D3B">
          <w:rPr>
            <w:rStyle w:val="Hyperlink"/>
            <w:rFonts w:ascii="UHC Sans Medium" w:hAnsi="UHC Sans Medium" w:cs="Helvetica"/>
            <w:sz w:val="22"/>
            <w:szCs w:val="22"/>
          </w:rPr>
          <w:t>U.S. Centers for Disease Control and Prevention (CDC)</w:t>
        </w:r>
      </w:hyperlink>
      <w:r w:rsidRPr="00B24D3B">
        <w:rPr>
          <w:rFonts w:ascii="UHC Sans Medium" w:hAnsi="UHC Sans Medium" w:cs="Helvetica"/>
          <w:sz w:val="22"/>
          <w:szCs w:val="22"/>
        </w:rPr>
        <w:t>, Centers for Medicare &amp; Medicaid Services (CMS), Food and Drug Administration (FDA), and state and local public health departments.</w:t>
      </w:r>
    </w:p>
    <w:p w:rsidR="002B2082" w:rsidRDefault="002B2082" w:rsidP="00BF0295">
      <w:pPr>
        <w:spacing w:before="120" w:after="0" w:line="240" w:lineRule="auto"/>
        <w:rPr>
          <w:rFonts w:ascii="UHC Sans Medium" w:hAnsi="UHC Sans Medium" w:cs="Arial"/>
          <w:b/>
          <w:color w:val="003DA1"/>
        </w:rPr>
      </w:pPr>
    </w:p>
    <w:p w:rsidR="006F4A6B" w:rsidRPr="00AD3CC2" w:rsidRDefault="00AD48E0" w:rsidP="00BF0295">
      <w:pPr>
        <w:spacing w:after="0" w:line="240" w:lineRule="auto"/>
        <w:rPr>
          <w:rFonts w:ascii="UHC Sans Medium" w:hAnsi="UHC Sans Medium"/>
          <w:b/>
          <w:color w:val="C00000"/>
        </w:rPr>
      </w:pPr>
      <w:r w:rsidRPr="00AD3CC2">
        <w:rPr>
          <w:rStyle w:val="SubtleEmphasis"/>
          <w:rFonts w:ascii="UHC Sans Medium" w:hAnsi="UHC Sans Medium"/>
          <w:b/>
          <w:i w:val="0"/>
          <w:color w:val="003DA1"/>
        </w:rPr>
        <w:t>Will pharmacy coverage or treatment be impacted by COVID</w:t>
      </w:r>
      <w:r w:rsidR="00BD0B29">
        <w:rPr>
          <w:rStyle w:val="SubtleEmphasis"/>
          <w:rFonts w:ascii="UHC Sans Medium" w:hAnsi="UHC Sans Medium"/>
          <w:b/>
          <w:i w:val="0"/>
          <w:color w:val="003DA1"/>
        </w:rPr>
        <w:t>-19</w:t>
      </w:r>
      <w:r w:rsidRPr="00AD3CC2">
        <w:rPr>
          <w:rStyle w:val="SubtleEmphasis"/>
          <w:rFonts w:ascii="UHC Sans Medium" w:hAnsi="UHC Sans Medium"/>
          <w:b/>
          <w:i w:val="0"/>
          <w:color w:val="003DA1"/>
        </w:rPr>
        <w:t>?</w:t>
      </w:r>
      <w:r w:rsidR="00892E6A" w:rsidRPr="00AD3CC2">
        <w:rPr>
          <w:rFonts w:ascii="UHC Sans Medium" w:hAnsi="UHC Sans Medium"/>
          <w:b/>
          <w:color w:val="C00000"/>
        </w:rPr>
        <w:t xml:space="preserve"> </w:t>
      </w:r>
    </w:p>
    <w:p w:rsidR="004A15DC" w:rsidRPr="00AD3CC2" w:rsidRDefault="004A15DC" w:rsidP="00BF0295">
      <w:pPr>
        <w:spacing w:line="240" w:lineRule="auto"/>
        <w:rPr>
          <w:rFonts w:ascii="UHC Sans Medium" w:hAnsi="UHC Sans Medium"/>
        </w:rPr>
      </w:pPr>
      <w:r w:rsidRPr="00AD3CC2">
        <w:rPr>
          <w:rFonts w:ascii="UHC Sans Medium" w:hAnsi="UHC Sans Medium"/>
        </w:rPr>
        <w:t xml:space="preserve">Eligible UnitedHealthcare and OptumRx members </w:t>
      </w:r>
      <w:r w:rsidR="00F0116B" w:rsidRPr="00AD3CC2">
        <w:rPr>
          <w:rFonts w:ascii="UHC Sans Medium" w:hAnsi="UHC Sans Medium"/>
        </w:rPr>
        <w:t>who need</w:t>
      </w:r>
      <w:r w:rsidRPr="00AD3CC2">
        <w:rPr>
          <w:rFonts w:ascii="UHC Sans Medium" w:hAnsi="UHC Sans Medium"/>
        </w:rPr>
        <w:t xml:space="preserve"> help obtaining an early prescription refill can call the customer care number located on the back of their medical ID card for assistance or </w:t>
      </w:r>
      <w:r w:rsidR="00AD3CC2" w:rsidRPr="00AD3CC2">
        <w:rPr>
          <w:rFonts w:ascii="UHC Sans Medium" w:hAnsi="UHC Sans Medium" w:cstheme="minorHAnsi"/>
        </w:rPr>
        <w:t>work with their pharmacist</w:t>
      </w:r>
      <w:r w:rsidR="00335A16">
        <w:rPr>
          <w:rFonts w:ascii="UHC Sans Medium" w:hAnsi="UHC Sans Medium" w:cstheme="minorHAnsi"/>
        </w:rPr>
        <w:t>,</w:t>
      </w:r>
      <w:r w:rsidR="00AD3CC2" w:rsidRPr="00AD3CC2">
        <w:rPr>
          <w:rFonts w:ascii="UHC Sans Medium" w:hAnsi="UHC Sans Medium" w:cstheme="minorHAnsi"/>
        </w:rPr>
        <w:t xml:space="preserve"> who can assist in obtaining an override.</w:t>
      </w:r>
    </w:p>
    <w:p w:rsidR="00B84F9F" w:rsidRDefault="00B84F9F" w:rsidP="00B84F9F">
      <w:pPr>
        <w:spacing w:before="120" w:after="0" w:line="240" w:lineRule="auto"/>
        <w:rPr>
          <w:rFonts w:ascii="UHC Sans Medium" w:hAnsi="UHC Sans Medium" w:cs="Arial"/>
          <w:b/>
          <w:color w:val="003DA1"/>
        </w:rPr>
      </w:pPr>
    </w:p>
    <w:p w:rsidR="00B83095" w:rsidRPr="00AD3CC2" w:rsidRDefault="00B83095" w:rsidP="00BF0295">
      <w:pPr>
        <w:spacing w:after="0" w:line="240" w:lineRule="auto"/>
        <w:rPr>
          <w:rFonts w:ascii="UHC Sans Medium" w:hAnsi="UHC Sans Medium"/>
          <w:b/>
          <w:color w:val="003DA1"/>
        </w:rPr>
      </w:pPr>
      <w:r w:rsidRPr="00AD3CC2">
        <w:rPr>
          <w:rFonts w:ascii="UHC Sans Medium" w:hAnsi="UHC Sans Medium"/>
          <w:b/>
          <w:color w:val="003DA1"/>
        </w:rPr>
        <w:t>When will the test be covered at no cost share?</w:t>
      </w:r>
    </w:p>
    <w:p w:rsidR="00AD3CC2" w:rsidRPr="00AD3CC2" w:rsidRDefault="003D3261" w:rsidP="00BD0B29">
      <w:pPr>
        <w:spacing w:line="240" w:lineRule="auto"/>
        <w:rPr>
          <w:rFonts w:ascii="UHC Sans Medium" w:eastAsia="Times New Roman" w:hAnsi="UHC Sans Medium" w:cs="Segoe UI"/>
          <w:color w:val="1A1A1A"/>
        </w:rPr>
      </w:pPr>
      <w:r>
        <w:rPr>
          <w:rFonts w:ascii="UHC Sans Medium" w:eastAsia="Times New Roman" w:hAnsi="UHC Sans Medium" w:cs="Segoe UI"/>
          <w:color w:val="1A1A1A"/>
        </w:rPr>
        <w:t xml:space="preserve">We will cover the test when indicated at no cost share. </w:t>
      </w:r>
      <w:r w:rsidR="006F79D9">
        <w:rPr>
          <w:rFonts w:ascii="UHC Sans Medium" w:eastAsia="Times New Roman" w:hAnsi="UHC Sans Medium" w:cs="Segoe UI"/>
          <w:color w:val="1A1A1A"/>
        </w:rPr>
        <w:t>C</w:t>
      </w:r>
      <w:r w:rsidR="00AD3CC2" w:rsidRPr="00AD3CC2">
        <w:rPr>
          <w:rFonts w:ascii="UHC Sans Medium" w:eastAsia="Times New Roman" w:hAnsi="UHC Sans Medium" w:cs="Segoe UI"/>
          <w:color w:val="1A1A1A"/>
        </w:rPr>
        <w:t>laims processing systems will be able to accept these codes starting on April 1, 2020, for dates of service on or after February 4, 2020.</w:t>
      </w:r>
    </w:p>
    <w:p w:rsidR="000108D5" w:rsidRDefault="000108D5" w:rsidP="00B83095">
      <w:pPr>
        <w:spacing w:after="0" w:line="240" w:lineRule="auto"/>
        <w:rPr>
          <w:rFonts w:ascii="UHC Sans Medium" w:hAnsi="UHC Sans Medium"/>
          <w:b/>
          <w:color w:val="003DA1"/>
        </w:rPr>
      </w:pPr>
    </w:p>
    <w:p w:rsidR="00892E6A" w:rsidRDefault="008E6B49" w:rsidP="00BF0295">
      <w:pPr>
        <w:spacing w:after="0" w:line="240" w:lineRule="auto"/>
        <w:rPr>
          <w:rFonts w:ascii="UHC Sans Medium" w:hAnsi="UHC Sans Medium"/>
          <w:b/>
          <w:color w:val="003DA1"/>
        </w:rPr>
      </w:pPr>
      <w:r w:rsidRPr="00B24D3B">
        <w:rPr>
          <w:rFonts w:ascii="UHC Sans Medium" w:hAnsi="UHC Sans Medium"/>
          <w:b/>
          <w:color w:val="003DA1"/>
        </w:rPr>
        <w:t>What do we anticipate the estimate</w:t>
      </w:r>
      <w:r w:rsidR="00892E6A">
        <w:rPr>
          <w:rFonts w:ascii="UHC Sans Medium" w:hAnsi="UHC Sans Medium"/>
          <w:b/>
          <w:color w:val="003DA1"/>
        </w:rPr>
        <w:t>d cost</w:t>
      </w:r>
      <w:r w:rsidRPr="00B24D3B">
        <w:rPr>
          <w:rFonts w:ascii="UHC Sans Medium" w:hAnsi="UHC Sans Medium"/>
          <w:b/>
          <w:color w:val="003DA1"/>
        </w:rPr>
        <w:t xml:space="preserve"> is for COVID</w:t>
      </w:r>
      <w:r w:rsidR="00B84F9F">
        <w:rPr>
          <w:rFonts w:ascii="UHC Sans Medium" w:hAnsi="UHC Sans Medium"/>
          <w:b/>
          <w:color w:val="003DA1"/>
        </w:rPr>
        <w:t>-19</w:t>
      </w:r>
      <w:r w:rsidRPr="00B24D3B">
        <w:rPr>
          <w:rFonts w:ascii="UHC Sans Medium" w:hAnsi="UHC Sans Medium"/>
          <w:b/>
          <w:color w:val="003DA1"/>
        </w:rPr>
        <w:t xml:space="preserve"> testing?  </w:t>
      </w:r>
    </w:p>
    <w:p w:rsidR="00892E6A" w:rsidRDefault="00892E6A" w:rsidP="00BD0B29">
      <w:pPr>
        <w:spacing w:line="240" w:lineRule="auto"/>
        <w:rPr>
          <w:rFonts w:ascii="UHC Sans Medium" w:hAnsi="UHC Sans Medium"/>
          <w:color w:val="000000" w:themeColor="text1"/>
        </w:rPr>
      </w:pPr>
      <w:r>
        <w:rPr>
          <w:rFonts w:ascii="UHC Sans Medium" w:hAnsi="UHC Sans Medium"/>
          <w:color w:val="000000" w:themeColor="text1"/>
        </w:rPr>
        <w:t xml:space="preserve">UnitedHealthcare is actively working to define average cost by geographic area. Early estimates indicate </w:t>
      </w:r>
      <w:r w:rsidR="0042020F">
        <w:rPr>
          <w:rFonts w:ascii="UHC Sans Medium" w:hAnsi="UHC Sans Medium"/>
          <w:color w:val="000000" w:themeColor="text1"/>
        </w:rPr>
        <w:t xml:space="preserve">the </w:t>
      </w:r>
      <w:r>
        <w:rPr>
          <w:rFonts w:ascii="UHC Sans Medium" w:hAnsi="UHC Sans Medium"/>
          <w:color w:val="000000" w:themeColor="text1"/>
        </w:rPr>
        <w:t xml:space="preserve">cost </w:t>
      </w:r>
      <w:r w:rsidR="0042020F">
        <w:rPr>
          <w:rFonts w:ascii="UHC Sans Medium" w:hAnsi="UHC Sans Medium"/>
          <w:color w:val="000000" w:themeColor="text1"/>
        </w:rPr>
        <w:t>for the test to be</w:t>
      </w:r>
      <w:r>
        <w:rPr>
          <w:rFonts w:ascii="UHC Sans Medium" w:hAnsi="UHC Sans Medium"/>
          <w:color w:val="000000" w:themeColor="text1"/>
        </w:rPr>
        <w:t xml:space="preserve"> </w:t>
      </w:r>
      <w:r w:rsidR="0042020F">
        <w:rPr>
          <w:rFonts w:ascii="UHC Sans Medium" w:hAnsi="UHC Sans Medium"/>
          <w:color w:val="000000" w:themeColor="text1"/>
        </w:rPr>
        <w:t xml:space="preserve">approximately </w:t>
      </w:r>
      <w:r>
        <w:rPr>
          <w:rFonts w:ascii="UHC Sans Medium" w:hAnsi="UHC Sans Medium"/>
          <w:color w:val="000000" w:themeColor="text1"/>
        </w:rPr>
        <w:t xml:space="preserve">$50 </w:t>
      </w:r>
      <w:r w:rsidR="000108D5">
        <w:rPr>
          <w:rFonts w:ascii="UHC Sans Medium" w:hAnsi="UHC Sans Medium"/>
          <w:color w:val="000000" w:themeColor="text1"/>
        </w:rPr>
        <w:t>to $200</w:t>
      </w:r>
      <w:r>
        <w:rPr>
          <w:rFonts w:ascii="UHC Sans Medium" w:hAnsi="UHC Sans Medium"/>
          <w:color w:val="000000" w:themeColor="text1"/>
        </w:rPr>
        <w:t xml:space="preserve">, similar to the cost of the flu test. </w:t>
      </w:r>
    </w:p>
    <w:p w:rsidR="00892E6A" w:rsidRDefault="00892E6A" w:rsidP="00BF0295">
      <w:pPr>
        <w:spacing w:after="0" w:line="240" w:lineRule="auto"/>
        <w:rPr>
          <w:rFonts w:ascii="UHC Sans Medium" w:eastAsia="Calibri" w:hAnsi="UHC Sans Medium" w:cs="Calibri"/>
          <w:b/>
          <w:color w:val="003DA1"/>
        </w:rPr>
      </w:pPr>
    </w:p>
    <w:p w:rsidR="004F30AD" w:rsidRPr="00B24D3B" w:rsidRDefault="004F30AD" w:rsidP="00BF0295">
      <w:pPr>
        <w:spacing w:line="240" w:lineRule="auto"/>
        <w:rPr>
          <w:rFonts w:ascii="UHC Sans Medium" w:hAnsi="UHC Sans Medium" w:cs="Arial"/>
          <w:b/>
          <w:color w:val="003DA1"/>
          <w:sz w:val="24"/>
          <w:szCs w:val="24"/>
        </w:rPr>
      </w:pPr>
      <w:r w:rsidRPr="00B24D3B">
        <w:rPr>
          <w:rFonts w:ascii="UHC Sans Medium" w:hAnsi="UHC Sans Medium" w:cs="Arial"/>
          <w:b/>
          <w:color w:val="003DA1"/>
          <w:sz w:val="24"/>
          <w:szCs w:val="24"/>
        </w:rPr>
        <w:t>KEY RESOURCES – COVID</w:t>
      </w:r>
      <w:r w:rsidR="00B84F9F">
        <w:rPr>
          <w:rFonts w:ascii="UHC Sans Medium" w:hAnsi="UHC Sans Medium" w:cs="Arial"/>
          <w:b/>
          <w:color w:val="003DA1"/>
          <w:sz w:val="24"/>
          <w:szCs w:val="24"/>
        </w:rPr>
        <w:t>-19</w:t>
      </w:r>
    </w:p>
    <w:p w:rsidR="004F30AD" w:rsidRPr="00B83095" w:rsidRDefault="00910BBC" w:rsidP="00BD0B29">
      <w:pPr>
        <w:pStyle w:val="ListParagraph"/>
        <w:numPr>
          <w:ilvl w:val="0"/>
          <w:numId w:val="4"/>
        </w:numPr>
        <w:tabs>
          <w:tab w:val="left" w:pos="270"/>
        </w:tabs>
        <w:spacing w:before="120" w:after="0" w:line="240" w:lineRule="auto"/>
        <w:ind w:left="270" w:hanging="270"/>
        <w:rPr>
          <w:rFonts w:ascii="UHC Sans Medium" w:hAnsi="UHC Sans Medium"/>
        </w:rPr>
      </w:pPr>
      <w:hyperlink r:id="rId8" w:history="1">
        <w:r w:rsidR="00B84F9F">
          <w:rPr>
            <w:rStyle w:val="Hyperlink"/>
            <w:rFonts w:ascii="UHC Sans Medium" w:hAnsi="UHC Sans Medium"/>
          </w:rPr>
          <w:t xml:space="preserve">CDC COVID-19 Site </w:t>
        </w:r>
      </w:hyperlink>
      <w:r w:rsidR="004F30AD" w:rsidRPr="00B83095">
        <w:rPr>
          <w:rFonts w:ascii="UHC Sans Medium" w:hAnsi="UHC Sans Medium"/>
        </w:rPr>
        <w:t xml:space="preserve"> </w:t>
      </w:r>
      <w:r w:rsidR="00B83095">
        <w:rPr>
          <w:rFonts w:ascii="UHC Sans Medium" w:hAnsi="UHC Sans Medium"/>
        </w:rPr>
        <w:t>‒</w:t>
      </w:r>
      <w:r w:rsidR="004F30AD" w:rsidRPr="00B83095">
        <w:rPr>
          <w:rFonts w:ascii="UHC Sans Medium" w:hAnsi="UHC Sans Medium"/>
        </w:rPr>
        <w:t xml:space="preserve">  what you should know, situation updates, community impacts and resources</w:t>
      </w:r>
    </w:p>
    <w:p w:rsidR="004F30AD" w:rsidRPr="00B83095" w:rsidRDefault="00910BBC" w:rsidP="00BF0295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270" w:hanging="270"/>
        <w:rPr>
          <w:rFonts w:ascii="UHC Sans Medium" w:hAnsi="UHC Sans Medium" w:cs="Arial"/>
          <w:b/>
          <w:color w:val="1F497D" w:themeColor="text2"/>
        </w:rPr>
      </w:pPr>
      <w:hyperlink r:id="rId9" w:history="1">
        <w:r w:rsidR="004F30AD" w:rsidRPr="00B83095">
          <w:rPr>
            <w:rStyle w:val="Hyperlink"/>
            <w:rFonts w:ascii="UHC Sans Medium" w:hAnsi="UHC Sans Medium"/>
          </w:rPr>
          <w:t>CDC Travel recommendations</w:t>
        </w:r>
      </w:hyperlink>
    </w:p>
    <w:p w:rsidR="00E867D4" w:rsidRPr="008655F7" w:rsidRDefault="00910BBC" w:rsidP="00BF0295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270" w:hanging="270"/>
        <w:rPr>
          <w:rStyle w:val="Hyperlink"/>
          <w:rFonts w:ascii="UHC Sans Medium" w:hAnsi="UHC Sans Medium" w:cs="Arial"/>
          <w:b/>
          <w:color w:val="1F497D" w:themeColor="text2"/>
          <w:u w:val="none"/>
        </w:rPr>
      </w:pPr>
      <w:hyperlink r:id="rId10" w:history="1">
        <w:r w:rsidR="00B83095" w:rsidRPr="00D87C05">
          <w:rPr>
            <w:rStyle w:val="Hyperlink"/>
            <w:rFonts w:ascii="UHC Sans Medium" w:hAnsi="UHC Sans Medium"/>
          </w:rPr>
          <w:t>COVID-19 FAQ</w:t>
        </w:r>
      </w:hyperlink>
    </w:p>
    <w:p w:rsidR="008655F7" w:rsidRPr="008655F7" w:rsidRDefault="00910BBC" w:rsidP="00BF0295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270" w:hanging="270"/>
        <w:rPr>
          <w:rFonts w:ascii="UHC Sans Medium" w:hAnsi="UHC Sans Medium" w:cs="Arial"/>
          <w:b/>
          <w:color w:val="1F497D" w:themeColor="text2"/>
        </w:rPr>
      </w:pPr>
      <w:hyperlink r:id="rId11" w:history="1">
        <w:r w:rsidR="008655F7" w:rsidRPr="008655F7">
          <w:rPr>
            <w:rStyle w:val="Hyperlink"/>
            <w:rFonts w:ascii="UHC Sans Medium" w:hAnsi="UHC Sans Medium"/>
          </w:rPr>
          <w:t xml:space="preserve">IRS Notice on </w:t>
        </w:r>
        <w:r w:rsidR="00B84F9F" w:rsidRPr="008655F7">
          <w:rPr>
            <w:rStyle w:val="Hyperlink"/>
            <w:rFonts w:ascii="UHC Sans Medium" w:hAnsi="UHC Sans Medium"/>
          </w:rPr>
          <w:t>High</w:t>
        </w:r>
        <w:r w:rsidR="00B84F9F">
          <w:rPr>
            <w:rStyle w:val="Hyperlink"/>
            <w:rFonts w:ascii="UHC Sans Medium" w:hAnsi="UHC Sans Medium"/>
          </w:rPr>
          <w:t>-</w:t>
        </w:r>
        <w:r w:rsidR="008655F7" w:rsidRPr="008655F7">
          <w:rPr>
            <w:rStyle w:val="Hyperlink"/>
            <w:rFonts w:ascii="UHC Sans Medium" w:hAnsi="UHC Sans Medium"/>
          </w:rPr>
          <w:t>Deductible Plans with HSA</w:t>
        </w:r>
      </w:hyperlink>
    </w:p>
    <w:p w:rsidR="00E867D4" w:rsidRDefault="00E867D4" w:rsidP="00BF0295">
      <w:pPr>
        <w:tabs>
          <w:tab w:val="left" w:pos="0"/>
        </w:tabs>
        <w:spacing w:before="120" w:after="0" w:line="240" w:lineRule="auto"/>
        <w:rPr>
          <w:rFonts w:ascii="UHC Sans Medium" w:hAnsi="UHC Sans Medium" w:cs="Arial"/>
          <w:b/>
          <w:color w:val="1F497D" w:themeColor="text2"/>
        </w:rPr>
      </w:pPr>
    </w:p>
    <w:p w:rsidR="00E867D4" w:rsidRDefault="00E867D4" w:rsidP="00BF0295">
      <w:pPr>
        <w:tabs>
          <w:tab w:val="left" w:pos="0"/>
        </w:tabs>
        <w:spacing w:before="120" w:after="0" w:line="240" w:lineRule="auto"/>
        <w:rPr>
          <w:rFonts w:ascii="UHC Sans Medium" w:hAnsi="UHC Sans Medium" w:cs="Arial"/>
          <w:b/>
          <w:color w:val="1F497D" w:themeColor="text2"/>
        </w:rPr>
      </w:pPr>
    </w:p>
    <w:p w:rsidR="00E867D4" w:rsidRDefault="00E867D4" w:rsidP="00BF0295">
      <w:pPr>
        <w:tabs>
          <w:tab w:val="left" w:pos="0"/>
        </w:tabs>
        <w:spacing w:before="120" w:after="0" w:line="240" w:lineRule="auto"/>
        <w:rPr>
          <w:rFonts w:ascii="UHC Sans Medium" w:hAnsi="UHC Sans Medium" w:cs="Arial"/>
          <w:b/>
          <w:color w:val="1F497D" w:themeColor="text2"/>
        </w:rPr>
      </w:pPr>
    </w:p>
    <w:p w:rsidR="00E867D4" w:rsidRDefault="00E867D4" w:rsidP="00BF0295">
      <w:pPr>
        <w:tabs>
          <w:tab w:val="left" w:pos="0"/>
        </w:tabs>
        <w:spacing w:before="120" w:after="0" w:line="240" w:lineRule="auto"/>
        <w:rPr>
          <w:rFonts w:ascii="UHC Sans Medium" w:hAnsi="UHC Sans Medium" w:cs="Arial"/>
          <w:b/>
          <w:color w:val="1F497D" w:themeColor="text2"/>
        </w:rPr>
      </w:pPr>
    </w:p>
    <w:p w:rsidR="00E867D4" w:rsidRDefault="00E867D4" w:rsidP="00BF0295">
      <w:pPr>
        <w:tabs>
          <w:tab w:val="left" w:pos="0"/>
        </w:tabs>
        <w:spacing w:before="120" w:after="0" w:line="240" w:lineRule="auto"/>
        <w:rPr>
          <w:rFonts w:ascii="UHC Sans Medium" w:hAnsi="UHC Sans Medium" w:cs="Arial"/>
          <w:b/>
          <w:color w:val="1F497D" w:themeColor="text2"/>
        </w:rPr>
      </w:pPr>
    </w:p>
    <w:p w:rsidR="00E867D4" w:rsidRDefault="00E867D4" w:rsidP="00BF0295">
      <w:pPr>
        <w:tabs>
          <w:tab w:val="left" w:pos="0"/>
        </w:tabs>
        <w:spacing w:before="120" w:after="0" w:line="240" w:lineRule="auto"/>
        <w:rPr>
          <w:rFonts w:ascii="UHC Sans Medium" w:hAnsi="UHC Sans Medium" w:cs="Arial"/>
          <w:b/>
          <w:color w:val="1F497D" w:themeColor="text2"/>
        </w:rPr>
      </w:pPr>
    </w:p>
    <w:p w:rsidR="004F30AD" w:rsidRPr="004C045C" w:rsidRDefault="00E867D4" w:rsidP="00BD0B29">
      <w:pPr>
        <w:tabs>
          <w:tab w:val="left" w:pos="0"/>
        </w:tabs>
        <w:spacing w:before="120" w:after="0" w:line="240" w:lineRule="auto"/>
        <w:rPr>
          <w:rFonts w:ascii="UHC Sans Medium" w:hAnsi="UHC Sans Medium"/>
        </w:rPr>
      </w:pPr>
      <w:r>
        <w:rPr>
          <w:rFonts w:ascii="UHC Sans Medium" w:hAnsi="UHC Sans Medium" w:cs="Arial"/>
          <w:b/>
          <w:color w:val="1F497D" w:themeColor="text2"/>
        </w:rPr>
        <w:t>New 3/1</w:t>
      </w:r>
      <w:r w:rsidR="003F4075">
        <w:rPr>
          <w:rFonts w:ascii="UHC Sans Medium" w:hAnsi="UHC Sans Medium" w:cs="Arial"/>
          <w:b/>
          <w:color w:val="1F497D" w:themeColor="text2"/>
        </w:rPr>
        <w:t>1</w:t>
      </w:r>
      <w:r>
        <w:rPr>
          <w:rFonts w:ascii="UHC Sans Medium" w:hAnsi="UHC Sans Medium" w:cs="Arial"/>
          <w:b/>
          <w:color w:val="1F497D" w:themeColor="text2"/>
        </w:rPr>
        <w:t>/20</w:t>
      </w:r>
    </w:p>
    <w:sectPr w:rsidR="004F30AD" w:rsidRPr="004C045C" w:rsidSect="00C919A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HC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208"/>
    <w:multiLevelType w:val="hybridMultilevel"/>
    <w:tmpl w:val="41CEC8F6"/>
    <w:lvl w:ilvl="0" w:tplc="A872A2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trike w:val="0"/>
        <w:dstrike w:val="0"/>
        <w:color w:val="auto"/>
        <w:sz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0C0E"/>
    <w:multiLevelType w:val="hybridMultilevel"/>
    <w:tmpl w:val="3270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83DC4"/>
    <w:multiLevelType w:val="hybridMultilevel"/>
    <w:tmpl w:val="9444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6BB4"/>
    <w:multiLevelType w:val="hybridMultilevel"/>
    <w:tmpl w:val="3AA88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8024C"/>
    <w:multiLevelType w:val="hybridMultilevel"/>
    <w:tmpl w:val="7688CB44"/>
    <w:lvl w:ilvl="0" w:tplc="A872A2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trike w:val="0"/>
        <w:dstrike w:val="0"/>
        <w:color w:val="auto"/>
        <w:sz w:val="22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B478F"/>
    <w:multiLevelType w:val="hybridMultilevel"/>
    <w:tmpl w:val="DED8C2C0"/>
    <w:lvl w:ilvl="0" w:tplc="A872A2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trike w:val="0"/>
        <w:dstrike w:val="0"/>
        <w:color w:val="auto"/>
        <w:sz w:val="22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04305"/>
    <w:multiLevelType w:val="multilevel"/>
    <w:tmpl w:val="B6B4C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91"/>
    <w:rsid w:val="000108D5"/>
    <w:rsid w:val="00013104"/>
    <w:rsid w:val="00074DE2"/>
    <w:rsid w:val="000E02C1"/>
    <w:rsid w:val="00134CE7"/>
    <w:rsid w:val="002004A3"/>
    <w:rsid w:val="00214514"/>
    <w:rsid w:val="00230A5F"/>
    <w:rsid w:val="00237C7B"/>
    <w:rsid w:val="002B2082"/>
    <w:rsid w:val="00335A16"/>
    <w:rsid w:val="003C1A19"/>
    <w:rsid w:val="003D3261"/>
    <w:rsid w:val="003F4075"/>
    <w:rsid w:val="0040520D"/>
    <w:rsid w:val="0042020F"/>
    <w:rsid w:val="004446C6"/>
    <w:rsid w:val="00455812"/>
    <w:rsid w:val="00470853"/>
    <w:rsid w:val="004815EE"/>
    <w:rsid w:val="004A15DC"/>
    <w:rsid w:val="004C045C"/>
    <w:rsid w:val="004D6600"/>
    <w:rsid w:val="004D702B"/>
    <w:rsid w:val="004E6948"/>
    <w:rsid w:val="004F30AD"/>
    <w:rsid w:val="0053315C"/>
    <w:rsid w:val="00546994"/>
    <w:rsid w:val="00581A1F"/>
    <w:rsid w:val="00585927"/>
    <w:rsid w:val="005D6B83"/>
    <w:rsid w:val="00604563"/>
    <w:rsid w:val="0060531F"/>
    <w:rsid w:val="00673058"/>
    <w:rsid w:val="006D197E"/>
    <w:rsid w:val="006F4A6B"/>
    <w:rsid w:val="006F79D9"/>
    <w:rsid w:val="007C01EB"/>
    <w:rsid w:val="007D0876"/>
    <w:rsid w:val="008655F7"/>
    <w:rsid w:val="00892E6A"/>
    <w:rsid w:val="008D3B55"/>
    <w:rsid w:val="008E3812"/>
    <w:rsid w:val="008E6B49"/>
    <w:rsid w:val="008F4DE4"/>
    <w:rsid w:val="008F4E7F"/>
    <w:rsid w:val="00910BBC"/>
    <w:rsid w:val="00932C5C"/>
    <w:rsid w:val="00953B46"/>
    <w:rsid w:val="00995E01"/>
    <w:rsid w:val="009C723B"/>
    <w:rsid w:val="00A17517"/>
    <w:rsid w:val="00A572F8"/>
    <w:rsid w:val="00A75D77"/>
    <w:rsid w:val="00AA0104"/>
    <w:rsid w:val="00AD3CC2"/>
    <w:rsid w:val="00AD48E0"/>
    <w:rsid w:val="00AE1992"/>
    <w:rsid w:val="00AE496A"/>
    <w:rsid w:val="00AF214C"/>
    <w:rsid w:val="00AF2234"/>
    <w:rsid w:val="00B16FB2"/>
    <w:rsid w:val="00B2173C"/>
    <w:rsid w:val="00B24D3B"/>
    <w:rsid w:val="00B83095"/>
    <w:rsid w:val="00B84F9F"/>
    <w:rsid w:val="00BD0B29"/>
    <w:rsid w:val="00BD62BE"/>
    <w:rsid w:val="00BE3CF6"/>
    <w:rsid w:val="00BF0295"/>
    <w:rsid w:val="00C83622"/>
    <w:rsid w:val="00C919A1"/>
    <w:rsid w:val="00CA6582"/>
    <w:rsid w:val="00CE29C7"/>
    <w:rsid w:val="00D0735C"/>
    <w:rsid w:val="00D22450"/>
    <w:rsid w:val="00D34891"/>
    <w:rsid w:val="00D739EA"/>
    <w:rsid w:val="00D87C05"/>
    <w:rsid w:val="00DA5A1B"/>
    <w:rsid w:val="00DD5045"/>
    <w:rsid w:val="00DE7A15"/>
    <w:rsid w:val="00E464E5"/>
    <w:rsid w:val="00E62E42"/>
    <w:rsid w:val="00E75417"/>
    <w:rsid w:val="00E76CDF"/>
    <w:rsid w:val="00E867D4"/>
    <w:rsid w:val="00ED0B1B"/>
    <w:rsid w:val="00ED17CC"/>
    <w:rsid w:val="00F0116B"/>
    <w:rsid w:val="00F070B0"/>
    <w:rsid w:val="00F344C0"/>
    <w:rsid w:val="00F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0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455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2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62E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62E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AD48E0"/>
    <w:rPr>
      <w:i/>
      <w:iCs/>
      <w:color w:val="808080" w:themeColor="text1" w:themeTint="7F"/>
    </w:rPr>
  </w:style>
  <w:style w:type="paragraph" w:customStyle="1" w:styleId="Default">
    <w:name w:val="Default"/>
    <w:rsid w:val="006D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0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455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2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6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62E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62E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AD48E0"/>
    <w:rPr>
      <w:i/>
      <w:iCs/>
      <w:color w:val="808080" w:themeColor="text1" w:themeTint="7F"/>
    </w:rPr>
  </w:style>
  <w:style w:type="paragraph" w:customStyle="1" w:styleId="Default">
    <w:name w:val="Default"/>
    <w:rsid w:val="006D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dc.gov/coronavirus/2019-ncov/about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rs.gov/pub/irs-drop/n-20-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h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travelers/index.html?hpid=ec0df367-28c1-4e0e-9fe3-20521c31f849&amp;hlkid=0d966159d56741d1a8616b32131d2c62&amp;hctk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Frascino, Mj</dc:creator>
  <cp:lastModifiedBy>W7admin</cp:lastModifiedBy>
  <cp:revision>2</cp:revision>
  <dcterms:created xsi:type="dcterms:W3CDTF">2020-03-12T17:11:00Z</dcterms:created>
  <dcterms:modified xsi:type="dcterms:W3CDTF">2020-03-12T17:11:00Z</dcterms:modified>
</cp:coreProperties>
</file>